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CB" w:rsidRDefault="00CA4F50">
      <w:pPr>
        <w:shd w:val="clear" w:color="auto" w:fill="FFFFFF"/>
        <w:sectPr w:rsidR="00D161CB">
          <w:type w:val="continuous"/>
          <w:pgSz w:w="11909" w:h="16834"/>
          <w:pgMar w:top="1440" w:right="2393" w:bottom="720" w:left="6348" w:header="720" w:footer="720" w:gutter="0"/>
          <w:cols w:space="60"/>
          <w:noEndnote/>
        </w:sectPr>
      </w:pPr>
      <w:r>
        <w:t xml:space="preserve">  </w:t>
      </w:r>
      <w:r w:rsidR="00672E01">
        <w:t xml:space="preserve">                  Приложение № 1</w:t>
      </w:r>
    </w:p>
    <w:p w:rsidR="00CA4F50" w:rsidRDefault="00CA4F50">
      <w:pPr>
        <w:shd w:val="clear" w:color="auto" w:fill="FFFFFF"/>
        <w:spacing w:before="691" w:line="341" w:lineRule="exact"/>
        <w:ind w:left="989" w:right="768" w:firstLine="211"/>
        <w:rPr>
          <w:rFonts w:eastAsia="Times New Roman"/>
          <w:b/>
          <w:bCs/>
        </w:rPr>
      </w:pPr>
    </w:p>
    <w:p w:rsidR="00D161CB" w:rsidRDefault="00CA4F50">
      <w:pPr>
        <w:shd w:val="clear" w:color="auto" w:fill="FFFFFF"/>
        <w:spacing w:before="691" w:line="341" w:lineRule="exact"/>
        <w:ind w:left="989" w:right="768" w:firstLine="211"/>
      </w:pPr>
      <w:r>
        <w:rPr>
          <w:rFonts w:eastAsia="Times New Roman"/>
          <w:b/>
          <w:bCs/>
        </w:rPr>
        <w:t xml:space="preserve">План работы комиссии по противодействию коррупции </w:t>
      </w:r>
      <w:r>
        <w:rPr>
          <w:rFonts w:eastAsia="Times New Roman"/>
          <w:b/>
          <w:bCs/>
          <w:spacing w:val="-3"/>
        </w:rPr>
        <w:t>в дошкольной образовательной организации на 20</w:t>
      </w:r>
      <w:r w:rsidR="00672E01">
        <w:rPr>
          <w:rFonts w:eastAsia="Times New Roman"/>
          <w:b/>
          <w:bCs/>
          <w:spacing w:val="-3"/>
        </w:rPr>
        <w:t>21-2022</w:t>
      </w:r>
      <w:bookmarkStart w:id="0" w:name="_GoBack"/>
      <w:bookmarkEnd w:id="0"/>
      <w:r>
        <w:rPr>
          <w:rFonts w:eastAsia="Times New Roman"/>
          <w:b/>
          <w:bCs/>
          <w:spacing w:val="-3"/>
        </w:rPr>
        <w:t xml:space="preserve"> год.</w:t>
      </w:r>
    </w:p>
    <w:p w:rsidR="00D161CB" w:rsidRDefault="00D161CB">
      <w:pPr>
        <w:spacing w:after="7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28"/>
        <w:gridCol w:w="1334"/>
        <w:gridCol w:w="1930"/>
      </w:tblGrid>
      <w:tr w:rsidR="00D161CB" w:rsidTr="00CA4F50">
        <w:trPr>
          <w:trHeight w:hRule="exact" w:val="747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ind w:left="715"/>
            </w:pPr>
            <w:r>
              <w:rPr>
                <w:rFonts w:eastAsia="Times New Roman"/>
                <w:b/>
                <w:bCs/>
                <w:spacing w:val="-4"/>
              </w:rPr>
              <w:t>Наименование мероприятия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36" w:lineRule="exact"/>
              <w:ind w:left="62" w:right="14" w:firstLine="230"/>
            </w:pPr>
            <w:r>
              <w:rPr>
                <w:rFonts w:eastAsia="Times New Roman"/>
                <w:b/>
                <w:bCs/>
              </w:rPr>
              <w:t xml:space="preserve">Сроки </w:t>
            </w:r>
            <w:r>
              <w:rPr>
                <w:rFonts w:eastAsia="Times New Roman"/>
                <w:b/>
                <w:bCs/>
                <w:spacing w:val="-4"/>
              </w:rPr>
              <w:t>проведения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pacing w:val="-5"/>
              </w:rPr>
              <w:t>Ответственный</w:t>
            </w:r>
          </w:p>
        </w:tc>
      </w:tr>
      <w:tr w:rsidR="00D161CB" w:rsidTr="00CA4F50">
        <w:trPr>
          <w:trHeight w:hRule="exact" w:val="701"/>
        </w:trPr>
        <w:tc>
          <w:tcPr>
            <w:tcW w:w="7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41" w:lineRule="exact"/>
              <w:ind w:left="653" w:right="638"/>
            </w:pPr>
            <w:r>
              <w:rPr>
                <w:b/>
                <w:bCs/>
                <w:spacing w:val="-3"/>
              </w:rPr>
              <w:t xml:space="preserve">1. </w:t>
            </w:r>
            <w:r>
              <w:rPr>
                <w:rFonts w:eastAsia="Times New Roman"/>
                <w:b/>
                <w:bCs/>
                <w:spacing w:val="-3"/>
              </w:rPr>
              <w:t xml:space="preserve">Меры по совершенствованию функционирования ДОУ в целях </w:t>
            </w:r>
            <w:r>
              <w:rPr>
                <w:rFonts w:eastAsia="Times New Roman"/>
                <w:b/>
                <w:bCs/>
              </w:rPr>
              <w:t>предупреждения коррупции</w:t>
            </w:r>
          </w:p>
        </w:tc>
      </w:tr>
      <w:tr w:rsidR="00D161CB" w:rsidTr="00CA4F50">
        <w:trPr>
          <w:trHeight w:hRule="exact" w:val="994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41" w:lineRule="exact"/>
              <w:ind w:left="10" w:right="5" w:firstLine="29"/>
            </w:pPr>
            <w:r>
              <w:rPr>
                <w:spacing w:val="-4"/>
              </w:rPr>
              <w:t>1.1 .</w:t>
            </w:r>
            <w:r>
              <w:rPr>
                <w:rFonts w:eastAsia="Times New Roman"/>
                <w:spacing w:val="-4"/>
              </w:rPr>
              <w:t xml:space="preserve">Ведение журнала учета сообщений о </w:t>
            </w:r>
            <w:r>
              <w:rPr>
                <w:rFonts w:eastAsia="Times New Roman"/>
                <w:spacing w:val="-3"/>
              </w:rPr>
              <w:t xml:space="preserve">совершении коррупционных правонарушений </w:t>
            </w:r>
            <w:r>
              <w:rPr>
                <w:rFonts w:eastAsia="Times New Roman"/>
              </w:rPr>
              <w:t>работниками ДОУ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ind w:left="115"/>
            </w:pPr>
            <w:r>
              <w:rPr>
                <w:rFonts w:eastAsia="Times New Roman"/>
                <w:spacing w:val="-3"/>
              </w:rPr>
              <w:t>Постоянно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41" w:lineRule="exact"/>
              <w:ind w:left="178" w:right="216"/>
              <w:jc w:val="center"/>
            </w:pPr>
            <w:r>
              <w:rPr>
                <w:rFonts w:eastAsia="Times New Roman"/>
              </w:rPr>
              <w:t>Ст. воспитатель</w:t>
            </w:r>
          </w:p>
        </w:tc>
      </w:tr>
      <w:tr w:rsidR="004F27CA" w:rsidTr="00CA4F50">
        <w:trPr>
          <w:trHeight w:hRule="exact" w:val="994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 w:rsidP="004F27CA">
            <w:pPr>
              <w:shd w:val="clear" w:color="auto" w:fill="FFFFFF"/>
              <w:ind w:left="29"/>
            </w:pPr>
            <w:r>
              <w:rPr>
                <w:spacing w:val="-3"/>
              </w:rPr>
              <w:t xml:space="preserve">1.2. </w:t>
            </w:r>
            <w:r>
              <w:rPr>
                <w:rFonts w:eastAsia="Times New Roman"/>
                <w:spacing w:val="-3"/>
              </w:rPr>
              <w:t>Обновление стенда "Коррупции - нет!"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 w:rsidP="0022557A">
            <w:pPr>
              <w:shd w:val="clear" w:color="auto" w:fill="FFFFFF"/>
              <w:ind w:left="245"/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 w:rsidP="0022557A">
            <w:pPr>
              <w:shd w:val="clear" w:color="auto" w:fill="FFFFFF"/>
              <w:spacing w:line="341" w:lineRule="exac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Председатель</w:t>
            </w:r>
          </w:p>
          <w:p w:rsidR="004F27CA" w:rsidRDefault="004F27CA" w:rsidP="0022557A">
            <w:pPr>
              <w:shd w:val="clear" w:color="auto" w:fill="FFFFFF"/>
              <w:spacing w:line="341" w:lineRule="exact"/>
              <w:jc w:val="center"/>
            </w:pPr>
            <w:r>
              <w:rPr>
                <w:rFonts w:eastAsia="Times New Roman"/>
              </w:rPr>
              <w:t>секретарь</w:t>
            </w:r>
          </w:p>
          <w:p w:rsidR="004F27CA" w:rsidRDefault="004F27CA" w:rsidP="0022557A">
            <w:pPr>
              <w:shd w:val="clear" w:color="auto" w:fill="FFFFFF"/>
              <w:spacing w:line="341" w:lineRule="exact"/>
              <w:jc w:val="center"/>
            </w:pPr>
          </w:p>
        </w:tc>
      </w:tr>
      <w:tr w:rsidR="004F27CA" w:rsidTr="00CA4F50">
        <w:trPr>
          <w:trHeight w:hRule="exact" w:val="994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 w:rsidP="004F27CA">
            <w:pPr>
              <w:shd w:val="clear" w:color="auto" w:fill="FFFFFF"/>
              <w:ind w:left="29"/>
              <w:rPr>
                <w:spacing w:val="-3"/>
              </w:rPr>
            </w:pPr>
            <w:r>
              <w:rPr>
                <w:spacing w:val="-3"/>
              </w:rPr>
              <w:t>1.3. Организация выставки совместных работ родителей и воспитанников ДОУ «Живи честно!»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 w:rsidP="0022557A">
            <w:pPr>
              <w:shd w:val="clear" w:color="auto" w:fill="FFFFFF"/>
              <w:ind w:left="245"/>
              <w:rPr>
                <w:rFonts w:eastAsia="Times New Roman"/>
              </w:rPr>
            </w:pPr>
            <w:r>
              <w:rPr>
                <w:rFonts w:eastAsia="Times New Roman"/>
              </w:rPr>
              <w:t>Сентябрь</w:t>
            </w:r>
          </w:p>
          <w:p w:rsidR="004F27CA" w:rsidRDefault="004F27CA" w:rsidP="0022557A">
            <w:pPr>
              <w:shd w:val="clear" w:color="auto" w:fill="FFFFFF"/>
              <w:ind w:left="245"/>
              <w:rPr>
                <w:rFonts w:eastAsia="Times New Roman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 w:rsidP="0022557A">
            <w:pPr>
              <w:shd w:val="clear" w:color="auto" w:fill="FFFFFF"/>
              <w:spacing w:line="341" w:lineRule="exact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С.воспитатель</w:t>
            </w:r>
            <w:proofErr w:type="spellEnd"/>
          </w:p>
        </w:tc>
      </w:tr>
      <w:tr w:rsidR="004F27CA" w:rsidTr="00CA4F50">
        <w:trPr>
          <w:trHeight w:hRule="exact" w:val="1845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 w:rsidP="004F27CA">
            <w:pPr>
              <w:shd w:val="clear" w:color="auto" w:fill="FFFFFF"/>
              <w:spacing w:line="336" w:lineRule="exact"/>
              <w:ind w:left="5" w:firstLine="34"/>
            </w:pPr>
            <w:r>
              <w:t xml:space="preserve">1.3. </w:t>
            </w:r>
            <w:r>
              <w:rPr>
                <w:rFonts w:eastAsia="Times New Roman"/>
              </w:rPr>
              <w:t>Проведение информационно-</w:t>
            </w:r>
            <w:r>
              <w:rPr>
                <w:rFonts w:eastAsia="Times New Roman"/>
                <w:spacing w:val="-3"/>
              </w:rPr>
              <w:t xml:space="preserve">разъяснительной работы с сотрудниками ДОУ </w:t>
            </w:r>
            <w:r>
              <w:rPr>
                <w:rFonts w:eastAsia="Times New Roman"/>
                <w:spacing w:val="-2"/>
              </w:rPr>
              <w:t>о нормах Федерального закона от 25.12.2008 № 273-ФЗ "О противодействии коррупции"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>
            <w:pPr>
              <w:shd w:val="clear" w:color="auto" w:fill="FFFFFF"/>
              <w:ind w:left="250"/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>
            <w:pPr>
              <w:shd w:val="clear" w:color="auto" w:fill="FFFFFF"/>
              <w:spacing w:line="341" w:lineRule="exact"/>
              <w:jc w:val="center"/>
            </w:pPr>
            <w:r>
              <w:rPr>
                <w:rFonts w:eastAsia="Times New Roman"/>
                <w:spacing w:val="-4"/>
              </w:rPr>
              <w:t>Заведующий ДОУ,</w:t>
            </w:r>
          </w:p>
          <w:p w:rsidR="004F27CA" w:rsidRDefault="004F27CA">
            <w:pPr>
              <w:shd w:val="clear" w:color="auto" w:fill="FFFFFF"/>
              <w:spacing w:line="341" w:lineRule="exact"/>
              <w:jc w:val="center"/>
            </w:pPr>
            <w:r>
              <w:rPr>
                <w:rFonts w:eastAsia="Times New Roman"/>
                <w:spacing w:val="-3"/>
              </w:rPr>
              <w:t>председатель,</w:t>
            </w:r>
          </w:p>
          <w:p w:rsidR="004F27CA" w:rsidRDefault="004F27CA">
            <w:pPr>
              <w:shd w:val="clear" w:color="auto" w:fill="FFFFFF"/>
              <w:spacing w:line="341" w:lineRule="exact"/>
              <w:jc w:val="center"/>
            </w:pPr>
          </w:p>
        </w:tc>
      </w:tr>
      <w:tr w:rsidR="004F27CA" w:rsidTr="00CA4F50">
        <w:trPr>
          <w:trHeight w:hRule="exact" w:val="803"/>
        </w:trPr>
        <w:tc>
          <w:tcPr>
            <w:tcW w:w="7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>
            <w:pPr>
              <w:shd w:val="clear" w:color="auto" w:fill="FFFFFF"/>
              <w:spacing w:line="336" w:lineRule="exact"/>
              <w:ind w:left="322" w:right="374"/>
            </w:pPr>
            <w:r>
              <w:rPr>
                <w:spacing w:val="-3"/>
              </w:rPr>
              <w:t xml:space="preserve">2. </w:t>
            </w:r>
            <w:r>
              <w:rPr>
                <w:rFonts w:eastAsia="Times New Roman"/>
                <w:b/>
                <w:bCs/>
                <w:spacing w:val="-3"/>
              </w:rPr>
              <w:t xml:space="preserve">Меры по правовому просвещению и повышению антикоррупционной </w:t>
            </w:r>
            <w:r>
              <w:rPr>
                <w:rFonts w:eastAsia="Times New Roman"/>
                <w:b/>
                <w:bCs/>
                <w:spacing w:val="-2"/>
              </w:rPr>
              <w:t>компетентности сотрудников, воспитанников ДОУ и их родителей.</w:t>
            </w:r>
          </w:p>
        </w:tc>
      </w:tr>
      <w:tr w:rsidR="004F27CA">
        <w:trPr>
          <w:trHeight w:hRule="exact" w:val="1594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>
            <w:pPr>
              <w:shd w:val="clear" w:color="auto" w:fill="FFFFFF"/>
              <w:spacing w:line="336" w:lineRule="exact"/>
              <w:ind w:right="379"/>
            </w:pPr>
            <w:r>
              <w:rPr>
                <w:spacing w:val="-3"/>
              </w:rPr>
              <w:t xml:space="preserve">2.1. </w:t>
            </w:r>
            <w:r>
              <w:rPr>
                <w:rFonts w:eastAsia="Times New Roman"/>
                <w:spacing w:val="-3"/>
              </w:rPr>
              <w:t xml:space="preserve">Изготовление памяток для родителей: </w:t>
            </w:r>
            <w:r>
              <w:rPr>
                <w:rFonts w:eastAsia="Times New Roman"/>
              </w:rPr>
              <w:t>"Если у вас требуют взятку"; "Взяткой могут быть...!"; "Это важно знать!"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>
            <w:pPr>
              <w:shd w:val="clear" w:color="auto" w:fill="FFFFFF"/>
              <w:spacing w:line="346" w:lineRule="exact"/>
              <w:ind w:left="211" w:right="245" w:firstLine="77"/>
            </w:pPr>
            <w:r>
              <w:t xml:space="preserve">1 </w:t>
            </w:r>
            <w:r>
              <w:rPr>
                <w:rFonts w:eastAsia="Times New Roman"/>
              </w:rPr>
              <w:t>раз в квартал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>
            <w:pPr>
              <w:shd w:val="clear" w:color="auto" w:fill="FFFFFF"/>
              <w:spacing w:line="336" w:lineRule="exact"/>
              <w:jc w:val="center"/>
            </w:pPr>
            <w:r>
              <w:rPr>
                <w:rFonts w:eastAsia="Times New Roman"/>
                <w:spacing w:val="-5"/>
              </w:rPr>
              <w:t>Заведующий ДОУ</w:t>
            </w:r>
          </w:p>
          <w:p w:rsidR="004F27CA" w:rsidRDefault="004F27CA" w:rsidP="00CA4F50">
            <w:pPr>
              <w:shd w:val="clear" w:color="auto" w:fill="FFFFFF"/>
              <w:spacing w:line="336" w:lineRule="exact"/>
            </w:pPr>
            <w:r>
              <w:rPr>
                <w:rFonts w:eastAsia="Times New Roman"/>
              </w:rPr>
              <w:t>председатель</w:t>
            </w:r>
          </w:p>
          <w:p w:rsidR="004F27CA" w:rsidRDefault="004F27CA">
            <w:pPr>
              <w:shd w:val="clear" w:color="auto" w:fill="FFFFFF"/>
              <w:spacing w:line="336" w:lineRule="exact"/>
              <w:jc w:val="center"/>
            </w:pPr>
          </w:p>
        </w:tc>
      </w:tr>
      <w:tr w:rsidR="004F27CA">
        <w:trPr>
          <w:trHeight w:hRule="exact" w:val="230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>
            <w:pPr>
              <w:shd w:val="clear" w:color="auto" w:fill="FFFFFF"/>
            </w:pPr>
            <w:r>
              <w:rPr>
                <w:spacing w:val="-3"/>
              </w:rPr>
              <w:t xml:space="preserve">2.2. </w:t>
            </w:r>
            <w:proofErr w:type="gramStart"/>
            <w:r>
              <w:rPr>
                <w:rFonts w:eastAsia="Times New Roman"/>
                <w:spacing w:val="-3"/>
              </w:rPr>
              <w:t>Информирование родителей (законных</w:t>
            </w:r>
            <w:proofErr w:type="gram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>
            <w:pPr>
              <w:shd w:val="clear" w:color="auto" w:fill="FFFFFF"/>
              <w:ind w:left="77"/>
            </w:pPr>
            <w:r>
              <w:rPr>
                <w:rFonts w:eastAsia="Times New Roman"/>
                <w:spacing w:val="-4"/>
              </w:rPr>
              <w:t>Постоянно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27CA" w:rsidRDefault="004F27CA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5"/>
              </w:rPr>
              <w:t>Заведующий ДОУ</w:t>
            </w:r>
          </w:p>
        </w:tc>
      </w:tr>
      <w:tr w:rsidR="004F27CA">
        <w:trPr>
          <w:trHeight w:hRule="exact" w:val="264"/>
        </w:trPr>
        <w:tc>
          <w:tcPr>
            <w:tcW w:w="412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F27CA" w:rsidRDefault="004F27CA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F27CA" w:rsidRDefault="004F27CA">
            <w:pPr>
              <w:shd w:val="clear" w:color="auto" w:fill="FFFFFF"/>
            </w:pPr>
          </w:p>
        </w:tc>
        <w:tc>
          <w:tcPr>
            <w:tcW w:w="19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F27CA" w:rsidRDefault="004F27CA">
            <w:pPr>
              <w:shd w:val="clear" w:color="auto" w:fill="FFFFFF"/>
            </w:pPr>
          </w:p>
        </w:tc>
      </w:tr>
    </w:tbl>
    <w:p w:rsidR="00D161CB" w:rsidRDefault="00D161CB">
      <w:pPr>
        <w:sectPr w:rsidR="00D161CB">
          <w:type w:val="continuous"/>
          <w:pgSz w:w="11909" w:h="16834"/>
          <w:pgMar w:top="1440" w:right="1985" w:bottom="720" w:left="253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28"/>
        <w:gridCol w:w="1344"/>
        <w:gridCol w:w="1925"/>
      </w:tblGrid>
      <w:tr w:rsidR="00D161CB">
        <w:trPr>
          <w:trHeight w:hRule="exact" w:val="245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ind w:left="29"/>
            </w:pPr>
            <w:r>
              <w:rPr>
                <w:rFonts w:eastAsia="Times New Roman"/>
                <w:spacing w:val="-3"/>
              </w:rPr>
              <w:lastRenderedPageBreak/>
              <w:t>представителей) о правилах приема в ДОУ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D161CB">
            <w:pPr>
              <w:shd w:val="clear" w:color="auto" w:fill="FFFFFF"/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D161CB">
            <w:pPr>
              <w:shd w:val="clear" w:color="auto" w:fill="FFFFFF"/>
              <w:jc w:val="center"/>
            </w:pPr>
          </w:p>
        </w:tc>
      </w:tr>
      <w:tr w:rsidR="00D161CB" w:rsidTr="00CA4F50">
        <w:trPr>
          <w:trHeight w:hRule="exact" w:val="1762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41" w:lineRule="exact"/>
              <w:ind w:left="19" w:firstLine="5"/>
            </w:pPr>
            <w:r>
              <w:rPr>
                <w:spacing w:val="-3"/>
              </w:rPr>
              <w:t xml:space="preserve">2.3. </w:t>
            </w:r>
            <w:r>
              <w:rPr>
                <w:rFonts w:eastAsia="Times New Roman"/>
                <w:spacing w:val="-3"/>
              </w:rPr>
              <w:t xml:space="preserve">Проведение ежегодного опроса родителей </w:t>
            </w:r>
            <w:r>
              <w:rPr>
                <w:rFonts w:eastAsia="Times New Roman"/>
                <w:spacing w:val="-2"/>
              </w:rPr>
              <w:t xml:space="preserve">воспитанников ДОУ с целью определения степени их удовлетворенности работой ДОУ, </w:t>
            </w:r>
            <w:r>
              <w:rPr>
                <w:rFonts w:eastAsia="Times New Roman"/>
                <w:spacing w:val="-3"/>
              </w:rPr>
              <w:t xml:space="preserve">качеством предоставляемых образовательных </w:t>
            </w:r>
            <w:r>
              <w:rPr>
                <w:rFonts w:eastAsia="Times New Roman"/>
              </w:rPr>
              <w:t>услуг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ind w:left="389"/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36" w:lineRule="exact"/>
              <w:jc w:val="center"/>
            </w:pPr>
            <w:r>
              <w:rPr>
                <w:rFonts w:eastAsia="Times New Roman"/>
                <w:spacing w:val="-4"/>
              </w:rPr>
              <w:t>Заведующий ДОУ</w:t>
            </w:r>
          </w:p>
          <w:p w:rsidR="00D161CB" w:rsidRDefault="00CA4F50">
            <w:pPr>
              <w:shd w:val="clear" w:color="auto" w:fill="FFFFFF"/>
              <w:spacing w:line="336" w:lineRule="exact"/>
              <w:jc w:val="center"/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D161CB">
        <w:trPr>
          <w:trHeight w:hRule="exact" w:val="677"/>
        </w:trPr>
        <w:tc>
          <w:tcPr>
            <w:tcW w:w="7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ind w:left="422"/>
            </w:pPr>
            <w:r>
              <w:rPr>
                <w:b/>
                <w:bCs/>
                <w:spacing w:val="-3"/>
              </w:rPr>
              <w:t xml:space="preserve">3. </w:t>
            </w:r>
            <w:r>
              <w:rPr>
                <w:rFonts w:eastAsia="Times New Roman"/>
                <w:b/>
                <w:bCs/>
                <w:spacing w:val="-3"/>
              </w:rPr>
              <w:t>Контроль соблюдения законодательства в области противодействия</w:t>
            </w:r>
          </w:p>
          <w:p w:rsidR="00D161CB" w:rsidRDefault="00CA4F50">
            <w:pPr>
              <w:shd w:val="clear" w:color="auto" w:fill="FFFFFF"/>
              <w:ind w:left="422"/>
            </w:pPr>
            <w:r>
              <w:rPr>
                <w:rFonts w:eastAsia="Times New Roman"/>
                <w:b/>
                <w:bCs/>
              </w:rPr>
              <w:t>коррупции.</w:t>
            </w:r>
          </w:p>
        </w:tc>
      </w:tr>
      <w:tr w:rsidR="00D161CB" w:rsidTr="00CA4F50">
        <w:trPr>
          <w:trHeight w:hRule="exact" w:val="1159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41" w:lineRule="exact"/>
              <w:ind w:left="10" w:right="96"/>
            </w:pPr>
            <w:r>
              <w:rPr>
                <w:spacing w:val="-3"/>
              </w:rPr>
              <w:t>3.1 .</w:t>
            </w:r>
            <w:r>
              <w:rPr>
                <w:rFonts w:eastAsia="Times New Roman"/>
                <w:spacing w:val="-3"/>
              </w:rPr>
              <w:t xml:space="preserve">Мониторинг изменений действующего законодательства в области противодействия </w:t>
            </w:r>
            <w:r>
              <w:rPr>
                <w:rFonts w:eastAsia="Times New Roman"/>
              </w:rPr>
              <w:t>коррупции.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ind w:left="106"/>
            </w:pPr>
            <w:r>
              <w:rPr>
                <w:rFonts w:eastAsia="Times New Roman"/>
                <w:spacing w:val="-3"/>
              </w:rPr>
              <w:t>Постоянно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 w:rsidP="00CA4F50">
            <w:pPr>
              <w:shd w:val="clear" w:color="auto" w:fill="FFFFFF"/>
              <w:spacing w:line="346" w:lineRule="exact"/>
              <w:ind w:left="58" w:right="106"/>
              <w:jc w:val="center"/>
            </w:pPr>
            <w:r>
              <w:rPr>
                <w:rFonts w:eastAsia="Times New Roman"/>
                <w:spacing w:val="-4"/>
              </w:rPr>
              <w:t xml:space="preserve">Заведующий ДОУ </w:t>
            </w:r>
          </w:p>
        </w:tc>
      </w:tr>
      <w:tr w:rsidR="00D161CB" w:rsidTr="00CA4F50">
        <w:trPr>
          <w:trHeight w:hRule="exact" w:val="849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41" w:lineRule="exact"/>
              <w:ind w:left="5" w:right="230" w:firstLine="10"/>
            </w:pPr>
            <w:r>
              <w:rPr>
                <w:spacing w:val="-3"/>
              </w:rPr>
              <w:t xml:space="preserve">3.2. </w:t>
            </w:r>
            <w:r>
              <w:rPr>
                <w:rFonts w:eastAsia="Times New Roman"/>
                <w:spacing w:val="-3"/>
              </w:rPr>
              <w:t xml:space="preserve">Обновление раздела «Противодействие </w:t>
            </w:r>
            <w:r>
              <w:rPr>
                <w:rFonts w:eastAsia="Times New Roman"/>
              </w:rPr>
              <w:t>Коррупции» на сайте организации.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ind w:left="106"/>
            </w:pPr>
            <w:r>
              <w:rPr>
                <w:rFonts w:eastAsia="Times New Roman"/>
                <w:spacing w:val="-4"/>
              </w:rPr>
              <w:t>Постоянно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 w:rsidP="00CA4F50">
            <w:pPr>
              <w:shd w:val="clear" w:color="auto" w:fill="FFFFFF"/>
              <w:spacing w:line="341" w:lineRule="exact"/>
              <w:ind w:left="58" w:right="110"/>
              <w:jc w:val="center"/>
            </w:pPr>
            <w:r>
              <w:rPr>
                <w:rFonts w:eastAsia="Times New Roman"/>
                <w:spacing w:val="-5"/>
              </w:rPr>
              <w:t>Заведующий ДОУ</w:t>
            </w:r>
            <w:proofErr w:type="gramStart"/>
            <w:r>
              <w:rPr>
                <w:rFonts w:eastAsia="Times New Roman"/>
                <w:spacing w:val="-5"/>
              </w:rPr>
              <w:t xml:space="preserve"> </w:t>
            </w:r>
            <w:r>
              <w:rPr>
                <w:rFonts w:eastAsia="Times New Roman"/>
              </w:rPr>
              <w:t>Д</w:t>
            </w:r>
            <w:proofErr w:type="gramEnd"/>
            <w:r>
              <w:rPr>
                <w:rFonts w:eastAsia="Times New Roman"/>
              </w:rPr>
              <w:t>о</w:t>
            </w:r>
          </w:p>
        </w:tc>
      </w:tr>
      <w:tr w:rsidR="00D161CB" w:rsidTr="00CA4F50">
        <w:trPr>
          <w:trHeight w:hRule="exact" w:val="705"/>
        </w:trPr>
        <w:tc>
          <w:tcPr>
            <w:tcW w:w="7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46" w:lineRule="exact"/>
              <w:ind w:left="245" w:right="274"/>
            </w:pPr>
            <w:r>
              <w:rPr>
                <w:b/>
                <w:bCs/>
                <w:spacing w:val="-3"/>
              </w:rPr>
              <w:t xml:space="preserve">4. </w:t>
            </w:r>
            <w:r>
              <w:rPr>
                <w:rFonts w:eastAsia="Times New Roman"/>
                <w:b/>
                <w:bCs/>
                <w:spacing w:val="-3"/>
              </w:rPr>
              <w:t xml:space="preserve">Проведение заседаний комиссии по выполнению плана мероприятий по </w:t>
            </w:r>
            <w:r>
              <w:rPr>
                <w:rFonts w:eastAsia="Times New Roman"/>
                <w:b/>
                <w:bCs/>
              </w:rPr>
              <w:t>противодействию коррупции.</w:t>
            </w:r>
          </w:p>
        </w:tc>
      </w:tr>
      <w:tr w:rsidR="00D161CB" w:rsidTr="00CA4F50">
        <w:trPr>
          <w:trHeight w:hRule="exact" w:val="857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41" w:lineRule="exact"/>
              <w:ind w:right="115" w:firstLine="5"/>
            </w:pPr>
            <w:r>
              <w:rPr>
                <w:spacing w:val="-2"/>
              </w:rPr>
              <w:t xml:space="preserve">4.1. </w:t>
            </w:r>
            <w:r>
              <w:rPr>
                <w:rFonts w:eastAsia="Times New Roman"/>
                <w:spacing w:val="-2"/>
              </w:rPr>
              <w:t xml:space="preserve">Обеспечение права граждан на доступ к </w:t>
            </w:r>
            <w:r>
              <w:rPr>
                <w:rFonts w:eastAsia="Times New Roman"/>
                <w:spacing w:val="-3"/>
              </w:rPr>
              <w:t>информации, открытость деятельности ДОУ,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ind w:left="154"/>
            </w:pPr>
            <w:r>
              <w:t xml:space="preserve">1 </w:t>
            </w:r>
            <w:r>
              <w:rPr>
                <w:rFonts w:eastAsia="Times New Roman"/>
              </w:rPr>
              <w:t>квартал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</w:rPr>
              <w:t>все члены комиссии</w:t>
            </w:r>
          </w:p>
        </w:tc>
      </w:tr>
      <w:tr w:rsidR="00D161CB" w:rsidTr="00CA4F50">
        <w:trPr>
          <w:trHeight w:hRule="exact" w:val="1833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36" w:lineRule="exact"/>
              <w:ind w:firstLine="14"/>
            </w:pPr>
            <w:r>
              <w:rPr>
                <w:spacing w:val="-2"/>
              </w:rPr>
              <w:t xml:space="preserve">4.2. </w:t>
            </w:r>
            <w:r>
              <w:rPr>
                <w:rFonts w:eastAsia="Times New Roman"/>
                <w:spacing w:val="-2"/>
              </w:rPr>
              <w:t xml:space="preserve">Анализ эффективности мероприятий с воспитанниками и родителями. Анализ </w:t>
            </w:r>
            <w:r>
              <w:rPr>
                <w:rFonts w:eastAsia="Times New Roman"/>
                <w:spacing w:val="-4"/>
              </w:rPr>
              <w:t xml:space="preserve">поступивших в МБДОУ обращений граждан и </w:t>
            </w:r>
            <w:r>
              <w:rPr>
                <w:rFonts w:eastAsia="Times New Roman"/>
                <w:spacing w:val="-3"/>
              </w:rPr>
              <w:t xml:space="preserve">организаций о фактах совершения работником </w:t>
            </w:r>
            <w:r>
              <w:rPr>
                <w:rFonts w:eastAsia="Times New Roman"/>
              </w:rPr>
              <w:t>коррупционных нарушений.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ind w:left="149"/>
            </w:pPr>
            <w:r>
              <w:t xml:space="preserve">2 </w:t>
            </w:r>
            <w:r>
              <w:rPr>
                <w:rFonts w:eastAsia="Times New Roman"/>
              </w:rPr>
              <w:t>квартал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</w:rPr>
              <w:t>все члены комиссии</w:t>
            </w:r>
          </w:p>
        </w:tc>
      </w:tr>
      <w:tr w:rsidR="00D161CB" w:rsidTr="00CA4F50">
        <w:trPr>
          <w:trHeight w:hRule="exact" w:val="867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Pr="00CA4F50" w:rsidRDefault="00CA4F50" w:rsidP="00CA4F50">
            <w:r>
              <w:t xml:space="preserve">4.3. </w:t>
            </w:r>
            <w:r>
              <w:rPr>
                <w:rFonts w:eastAsia="Times New Roman"/>
              </w:rPr>
              <w:t xml:space="preserve">Анализ работы педагогов по воспитанию </w:t>
            </w:r>
            <w:r>
              <w:rPr>
                <w:rFonts w:eastAsia="Times New Roman"/>
                <w:spacing w:val="-2"/>
              </w:rPr>
              <w:t>негативного отношения к коррупции.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ind w:left="149"/>
            </w:pPr>
            <w:r>
              <w:t xml:space="preserve">3 </w:t>
            </w:r>
            <w:r>
              <w:rPr>
                <w:rFonts w:eastAsia="Times New Roman"/>
              </w:rPr>
              <w:t>квартал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</w:rPr>
              <w:t>все члены комиссии</w:t>
            </w:r>
          </w:p>
        </w:tc>
      </w:tr>
      <w:tr w:rsidR="00D161CB" w:rsidRPr="00CA4F50" w:rsidTr="00CA4F50">
        <w:trPr>
          <w:trHeight w:hRule="exact" w:val="1121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spacing w:line="341" w:lineRule="exact"/>
              <w:ind w:right="250" w:firstLine="5"/>
            </w:pPr>
            <w:r>
              <w:t xml:space="preserve">4.4. </w:t>
            </w:r>
            <w:r>
              <w:rPr>
                <w:rFonts w:eastAsia="Times New Roman"/>
              </w:rPr>
              <w:t xml:space="preserve">Анализ работы комиссии по </w:t>
            </w:r>
            <w:r>
              <w:rPr>
                <w:rFonts w:eastAsia="Times New Roman"/>
                <w:spacing w:val="-3"/>
              </w:rPr>
              <w:t xml:space="preserve">противодействию коррупции. Утверждение </w:t>
            </w:r>
            <w:r>
              <w:rPr>
                <w:rFonts w:eastAsia="Times New Roman"/>
              </w:rPr>
              <w:t>планов.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ind w:left="130"/>
            </w:pPr>
            <w:r>
              <w:t xml:space="preserve">4 </w:t>
            </w:r>
            <w:r>
              <w:rPr>
                <w:rFonts w:eastAsia="Times New Roman"/>
              </w:rPr>
              <w:t>квартал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61CB" w:rsidRDefault="00CA4F5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3"/>
              </w:rPr>
              <w:t>все члены комиссии</w:t>
            </w:r>
          </w:p>
        </w:tc>
      </w:tr>
    </w:tbl>
    <w:p w:rsidR="00CA4F50" w:rsidRDefault="00CA4F50"/>
    <w:sectPr w:rsidR="00CA4F50">
      <w:pgSz w:w="11909" w:h="16834"/>
      <w:pgMar w:top="1440" w:right="1987" w:bottom="720" w:left="252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50"/>
    <w:rsid w:val="00054FC6"/>
    <w:rsid w:val="004F27CA"/>
    <w:rsid w:val="00672E01"/>
    <w:rsid w:val="006D3A15"/>
    <w:rsid w:val="00CA4F50"/>
    <w:rsid w:val="00CC23B6"/>
    <w:rsid w:val="00D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cp:lastPrinted>2021-08-16T13:46:00Z</cp:lastPrinted>
  <dcterms:created xsi:type="dcterms:W3CDTF">2020-10-02T12:45:00Z</dcterms:created>
  <dcterms:modified xsi:type="dcterms:W3CDTF">2021-08-16T13:46:00Z</dcterms:modified>
</cp:coreProperties>
</file>